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8656" w14:textId="63A5024A" w:rsidR="00AA0D89" w:rsidRDefault="00AA0D89" w:rsidP="00AA0D89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Certificate of Meritorious Volunteer Service 2019 – for Regular and Reservist personnel, Cadet Force Adult Volunteers and Civilians</w:t>
      </w:r>
    </w:p>
    <w:p w14:paraId="4CA7666F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SURNAME: </w:t>
      </w:r>
      <w:sdt>
        <w:sdtPr>
          <w:rPr>
            <w:color w:val="000000" w:themeColor="text1"/>
          </w:rPr>
          <w:id w:val="-1103407880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D119E52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KNOWN AS: </w:t>
      </w:r>
      <w:sdt>
        <w:sdtPr>
          <w:rPr>
            <w:color w:val="000000" w:themeColor="text1"/>
          </w:rPr>
          <w:id w:val="-872157328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7F37C24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2EE4E71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MOBILE: </w:t>
      </w:r>
      <w:sdt>
        <w:sdtPr>
          <w:rPr>
            <w:color w:val="000000" w:themeColor="text1"/>
          </w:rPr>
          <w:id w:val="1765810190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B4404F7" w14:textId="77777777" w:rsidR="00AA0D89" w:rsidRDefault="00AA0D89" w:rsidP="00AA0D89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B7F4F3F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E1003B8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76B8FE6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47C2D2A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ADD9074" w14:textId="77777777" w:rsidR="00AA0D89" w:rsidRDefault="00AA0D89" w:rsidP="00AA0D89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797DBC6FD67C402C97C94982D14E18FE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0FB9711" w14:textId="77777777" w:rsidR="00AA0D89" w:rsidRDefault="00AA0D89" w:rsidP="00AA0D89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5EDF5ACA" w14:textId="77777777" w:rsidR="00AA0D89" w:rsidRPr="000D737B" w:rsidRDefault="00AA0D89" w:rsidP="00AA0D89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A0D89" w14:paraId="526265E6" w14:textId="77777777" w:rsidTr="00AA0D89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797DBC6FD67C402C97C94982D14E18FE"/>
              </w:placeholder>
              <w:showingPlcHdr/>
            </w:sdtPr>
            <w:sdtContent>
              <w:p w14:paraId="39AADBA3" w14:textId="77777777" w:rsidR="00AA0D89" w:rsidRDefault="00AA0D89" w:rsidP="00AA0D89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B8D766" w14:textId="77777777" w:rsidR="00AA0D89" w:rsidRDefault="00AA0D89" w:rsidP="00AA0D89">
            <w:pPr>
              <w:ind w:right="544"/>
              <w:rPr>
                <w:color w:val="000000" w:themeColor="text1"/>
              </w:rPr>
            </w:pPr>
          </w:p>
          <w:p w14:paraId="502C666E" w14:textId="77777777" w:rsidR="00AA0D89" w:rsidRDefault="00AA0D89" w:rsidP="00AA0D89">
            <w:pPr>
              <w:ind w:right="544"/>
              <w:rPr>
                <w:color w:val="000000" w:themeColor="text1"/>
              </w:rPr>
            </w:pPr>
          </w:p>
        </w:tc>
      </w:tr>
    </w:tbl>
    <w:p w14:paraId="23EBFD87" w14:textId="77777777" w:rsidR="00AA0D89" w:rsidRDefault="00AA0D89" w:rsidP="00AA0D89">
      <w:pPr>
        <w:ind w:right="544"/>
        <w:rPr>
          <w:color w:val="000000" w:themeColor="text1"/>
        </w:rPr>
      </w:pPr>
    </w:p>
    <w:p w14:paraId="62E93A98" w14:textId="77777777" w:rsidR="00AA0D89" w:rsidRDefault="00AA0D89" w:rsidP="00AA0D89">
      <w:pPr>
        <w:ind w:right="544"/>
        <w:rPr>
          <w:color w:val="000000" w:themeColor="text1"/>
        </w:rPr>
      </w:pPr>
    </w:p>
    <w:p w14:paraId="2879B1F0" w14:textId="77777777" w:rsidR="00AA0D89" w:rsidRDefault="00AA0D89" w:rsidP="00AA0D89">
      <w:pPr>
        <w:ind w:right="544"/>
        <w:rPr>
          <w:color w:val="000000" w:themeColor="text1"/>
        </w:rPr>
      </w:pPr>
    </w:p>
    <w:p w14:paraId="2F69D6C5" w14:textId="77777777" w:rsidR="00AA0D89" w:rsidRPr="00AB07AC" w:rsidRDefault="00AA0D89" w:rsidP="00AA0D8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Details of Activities, Service to Others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those actions </w:t>
      </w:r>
      <w:r w:rsidRPr="00AB07AC">
        <w:rPr>
          <w:b/>
          <w:i/>
          <w:color w:val="000000" w:themeColor="text1"/>
        </w:rPr>
        <w:t>above and beyond</w:t>
      </w:r>
      <w:r>
        <w:rPr>
          <w:i/>
          <w:color w:val="000000" w:themeColor="text1"/>
        </w:rPr>
        <w:t xml:space="preserve"> the normal course of duties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A0D89" w14:paraId="544B5B97" w14:textId="77777777" w:rsidTr="00AA0D89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797DBC6FD67C402C97C94982D14E18FE"/>
              </w:placeholder>
              <w:showingPlcHdr/>
            </w:sdtPr>
            <w:sdtContent>
              <w:bookmarkStart w:id="0" w:name="_GoBack" w:displacedByCustomXml="prev"/>
              <w:p w14:paraId="0A611C49" w14:textId="77777777" w:rsidR="00AA0D89" w:rsidRDefault="00AA0D89" w:rsidP="00AA0D89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4A86D265" w14:textId="77777777" w:rsidR="00AA0D89" w:rsidRDefault="00AA0D89" w:rsidP="00AA0D89">
            <w:pPr>
              <w:rPr>
                <w:color w:val="000000" w:themeColor="text1"/>
              </w:rPr>
            </w:pPr>
          </w:p>
          <w:p w14:paraId="3142372C" w14:textId="77777777" w:rsidR="00AA0D89" w:rsidRDefault="00AA0D89" w:rsidP="00AA0D89">
            <w:pPr>
              <w:rPr>
                <w:color w:val="000000" w:themeColor="text1"/>
              </w:rPr>
            </w:pPr>
          </w:p>
        </w:tc>
      </w:tr>
    </w:tbl>
    <w:p w14:paraId="6A058A11" w14:textId="77777777" w:rsidR="00AA0D89" w:rsidRDefault="00AA0D89" w:rsidP="00AA0D89">
      <w:pPr>
        <w:ind w:right="544"/>
        <w:rPr>
          <w:color w:val="000000" w:themeColor="text1"/>
        </w:rPr>
      </w:pPr>
    </w:p>
    <w:p w14:paraId="718EA2B0" w14:textId="77777777" w:rsidR="00AA0D89" w:rsidRPr="00AB07AC" w:rsidRDefault="00AA0D89" w:rsidP="00AA0D89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A0D89" w14:paraId="2523491C" w14:textId="77777777" w:rsidTr="00AA0D89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797DBC6FD67C402C97C94982D14E18FE"/>
              </w:placeholder>
              <w:showingPlcHdr/>
            </w:sdtPr>
            <w:sdtContent>
              <w:p w14:paraId="08042517" w14:textId="77777777" w:rsidR="00AA0D89" w:rsidRDefault="00AA0D89" w:rsidP="00AA0D89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0F8D3E" w14:textId="77777777" w:rsidR="00AA0D89" w:rsidRDefault="00AA0D89" w:rsidP="00AA0D89">
            <w:pPr>
              <w:ind w:right="544"/>
              <w:rPr>
                <w:color w:val="000000" w:themeColor="text1"/>
              </w:rPr>
            </w:pPr>
          </w:p>
          <w:p w14:paraId="49AA4B9B" w14:textId="77777777" w:rsidR="00AA0D89" w:rsidRDefault="00AA0D89" w:rsidP="00AA0D89">
            <w:pPr>
              <w:ind w:right="544"/>
              <w:rPr>
                <w:color w:val="000000" w:themeColor="text1"/>
              </w:rPr>
            </w:pPr>
          </w:p>
        </w:tc>
      </w:tr>
    </w:tbl>
    <w:p w14:paraId="55B87BCE" w14:textId="77777777" w:rsidR="00AA0D89" w:rsidRDefault="00AA0D89" w:rsidP="00AA0D89">
      <w:pPr>
        <w:ind w:right="544"/>
        <w:rPr>
          <w:color w:val="000000" w:themeColor="text1"/>
        </w:rPr>
      </w:pPr>
    </w:p>
    <w:p w14:paraId="2172765D" w14:textId="77777777" w:rsidR="00AA0D89" w:rsidRPr="00AB07AC" w:rsidRDefault="00AA0D89" w:rsidP="00AA0D89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Sergeant Smith) it should provide a summary of the previous three sections and read as an argument in favour of why this individual should receive HM’s Lord-Lieutenants’ Certificate of Merit.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A0D89" w14:paraId="0DB67243" w14:textId="77777777" w:rsidTr="00AA0D89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797DBC6FD67C402C97C94982D14E18FE"/>
              </w:placeholder>
              <w:showingPlcHdr/>
            </w:sdtPr>
            <w:sdtContent>
              <w:p w14:paraId="3F33902C" w14:textId="77777777" w:rsidR="00AA0D89" w:rsidRDefault="00AA0D89" w:rsidP="00AA0D89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2EBF47" w14:textId="77777777" w:rsidR="00AA0D89" w:rsidRDefault="00AA0D89" w:rsidP="00AA0D89">
            <w:pPr>
              <w:ind w:right="544"/>
              <w:rPr>
                <w:color w:val="000000" w:themeColor="text1"/>
              </w:rPr>
            </w:pPr>
          </w:p>
          <w:p w14:paraId="746CD1B8" w14:textId="77777777" w:rsidR="00AA0D89" w:rsidRDefault="00AA0D89" w:rsidP="00AA0D89">
            <w:pPr>
              <w:ind w:right="544"/>
              <w:rPr>
                <w:color w:val="000000" w:themeColor="text1"/>
              </w:rPr>
            </w:pPr>
          </w:p>
        </w:tc>
      </w:tr>
    </w:tbl>
    <w:p w14:paraId="2B4A35E7" w14:textId="77777777" w:rsidR="00AA0D89" w:rsidRDefault="00AA0D89" w:rsidP="00AA0D89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5902B648" w14:textId="77777777" w:rsidR="00AA0D89" w:rsidRDefault="00AA0D89" w:rsidP="00AA0D89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5817E06A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70930CE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6A210B3" w14:textId="77777777" w:rsidR="00AA0D89" w:rsidRDefault="00AA0D89" w:rsidP="00AA0D89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Contact No/Email: </w:t>
      </w:r>
      <w:sdt>
        <w:sdtPr>
          <w:rPr>
            <w:b/>
            <w:color w:val="000000" w:themeColor="text1"/>
          </w:rPr>
          <w:id w:val="-78912223"/>
          <w:placeholder>
            <w:docPart w:val="1549BF044A8A46CD929CE7554A2007BD"/>
          </w:placeholder>
          <w:showingPlcHdr/>
        </w:sdtPr>
        <w:sdtContent>
          <w:r w:rsidRPr="00AC241F">
            <w:rPr>
              <w:rStyle w:val="PlaceholderText"/>
            </w:rPr>
            <w:t>Click here to enter text.</w:t>
          </w:r>
        </w:sdtContent>
      </w:sdt>
    </w:p>
    <w:p w14:paraId="32676FE8" w14:textId="77777777" w:rsidR="00AA0D89" w:rsidRDefault="00AA0D89" w:rsidP="00AA0D89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453CD8B2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34F0C7835E7541F8A5C691A5D0681598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4A51EE18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427E8DC" w14:textId="77777777" w:rsidR="00AA0D89" w:rsidRDefault="00AA0D89" w:rsidP="00AA0D89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29F96F93E9A34FF8B7AAB1832BFFAAE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1D071A" w14:textId="77777777" w:rsidR="00AA0D89" w:rsidRDefault="00AA0D89" w:rsidP="00AA0D89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 or contact numbers are notified to NW RFCA</w:t>
      </w:r>
    </w:p>
    <w:p w14:paraId="5B520F47" w14:textId="77777777" w:rsidR="00F26731" w:rsidRDefault="00F26731" w:rsidP="00F26731">
      <w:pPr>
        <w:ind w:right="544"/>
      </w:pPr>
    </w:p>
    <w:sectPr w:rsidR="00F26731" w:rsidSect="00F26731">
      <w:footerReference w:type="default" r:id="rId11"/>
      <w:headerReference w:type="first" r:id="rId12"/>
      <w:footerReference w:type="first" r:id="rId13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2E4C" w14:textId="77777777" w:rsidR="00504723" w:rsidRDefault="00504723" w:rsidP="009630EE">
      <w:pPr>
        <w:spacing w:after="0" w:line="240" w:lineRule="auto"/>
      </w:pPr>
      <w:r>
        <w:separator/>
      </w:r>
    </w:p>
  </w:endnote>
  <w:endnote w:type="continuationSeparator" w:id="0">
    <w:p w14:paraId="04171109" w14:textId="77777777" w:rsidR="00504723" w:rsidRDefault="00504723" w:rsidP="009630EE">
      <w:pPr>
        <w:spacing w:after="0" w:line="240" w:lineRule="auto"/>
      </w:pPr>
      <w:r>
        <w:continuationSeparator/>
      </w:r>
    </w:p>
  </w:endnote>
  <w:endnote w:type="continuationNotice" w:id="1">
    <w:p w14:paraId="70259808" w14:textId="77777777" w:rsidR="00504723" w:rsidRDefault="00504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504723" w:rsidRPr="001E745B" w:rsidRDefault="0050472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504723" w:rsidRDefault="00504723">
    <w:pPr>
      <w:pStyle w:val="Footer"/>
    </w:pPr>
  </w:p>
  <w:p w14:paraId="0D3F3D6C" w14:textId="77777777" w:rsidR="00504723" w:rsidRDefault="00504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504723" w:rsidRPr="000F52A5" w:rsidRDefault="0050472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504723" w:rsidRDefault="00504723" w:rsidP="00CF27EE">
    <w:pPr>
      <w:pStyle w:val="Footer"/>
      <w:jc w:val="center"/>
      <w:rPr>
        <w:rFonts w:ascii="Helvetica" w:hAnsi="Helvetica" w:cs="Helvetica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750CD6E1" w14:textId="77777777" w:rsidR="00504723" w:rsidRDefault="00504723" w:rsidP="00CF27EE">
    <w:pPr>
      <w:pStyle w:val="Footer"/>
      <w:jc w:val="center"/>
      <w:rPr>
        <w:rFonts w:ascii="Helvetica" w:hAnsi="Helvetica" w:cs="Helvetica"/>
        <w:sz w:val="16"/>
        <w:szCs w:val="16"/>
      </w:rPr>
    </w:pPr>
  </w:p>
  <w:p w14:paraId="089C6203" w14:textId="3A67ED0D" w:rsidR="00504723" w:rsidRPr="000F52A5" w:rsidRDefault="00504723" w:rsidP="00CF27EE">
    <w:pPr>
      <w:pStyle w:val="Footer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3FFDE543" wp14:editId="59F9F69A">
          <wp:extent cx="1409700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504723" w:rsidRDefault="00504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BF05" w14:textId="77777777" w:rsidR="00504723" w:rsidRDefault="00504723" w:rsidP="009630EE">
      <w:pPr>
        <w:spacing w:after="0" w:line="240" w:lineRule="auto"/>
      </w:pPr>
      <w:r>
        <w:separator/>
      </w:r>
    </w:p>
  </w:footnote>
  <w:footnote w:type="continuationSeparator" w:id="0">
    <w:p w14:paraId="198BF994" w14:textId="77777777" w:rsidR="00504723" w:rsidRDefault="00504723" w:rsidP="009630EE">
      <w:pPr>
        <w:spacing w:after="0" w:line="240" w:lineRule="auto"/>
      </w:pPr>
      <w:r>
        <w:continuationSeparator/>
      </w:r>
    </w:p>
  </w:footnote>
  <w:footnote w:type="continuationNotice" w:id="1">
    <w:p w14:paraId="52DA6390" w14:textId="77777777" w:rsidR="00504723" w:rsidRDefault="00504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C3E8" w14:textId="3696FB34" w:rsidR="00504723" w:rsidRPr="000F52A5" w:rsidRDefault="00504723" w:rsidP="00DD1FF2">
    <w:pPr>
      <w:pStyle w:val="Header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D8071F" wp14:editId="069626E1">
              <wp:simplePos x="0" y="0"/>
              <wp:positionH relativeFrom="column">
                <wp:posOffset>5934075</wp:posOffset>
              </wp:positionH>
              <wp:positionV relativeFrom="paragraph">
                <wp:posOffset>2842260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03497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31E52C9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0D5A98E7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7A88C04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81054D6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5937859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57CC9AB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4F518F12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06EA7963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3F8841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C5B15C8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5F705A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4165E63E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3E9F2D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6D8C90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3B65D09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561BEB40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81CCCF2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3EF1975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6B08A87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77901CF9" w14:textId="2A6AE831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6EB48439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E418402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1F999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981373F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6D3175D4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1D822F4B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65D0BAB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A95542B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CAE68A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BFB0BB5" w14:textId="42A349A4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RAF</w:t>
                          </w:r>
                        </w:p>
                        <w:p w14:paraId="48FCF4D9" w14:textId="5AAC73AC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B49F75C" w14:textId="0661E7F8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4FA345AF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5B52C6E" w14:textId="77777777" w:rsidR="00504723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65A57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174A867" w14:textId="77777777" w:rsidR="00504723" w:rsidRPr="000F52A5" w:rsidRDefault="00504723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36D475F" w14:textId="77777777" w:rsidR="00504723" w:rsidRPr="009630EE" w:rsidRDefault="00504723" w:rsidP="00923A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80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7.25pt;margin-top:223.8pt;width:56.2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22Pop4QAAAAwBAAAPAAAAAAAAAAAAAAAAAHwEAABkcnMvZG93&#10;bnJldi54bWxQSwUGAAAAAAQABADzAAAAigUAAAAA&#10;" stroked="f">
              <v:textbox style="mso-fit-shape-to-text:t">
                <w:txbxContent>
                  <w:p w14:paraId="4DF03497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31E52C9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0D5A98E7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7A88C04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81054D6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5937859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57CC9AB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4F518F12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06EA7963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3F8841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C5B15C8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5F705A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4165E63E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3E9F2D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6D8C90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3B65D09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561BEB40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81CCCF2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3EF1975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6B08A87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77901CF9" w14:textId="2A6AE831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6EB48439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E418402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1F999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981373F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6D3175D4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1D822F4B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65D0BAB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A95542B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CAE68A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BFB0BB5" w14:textId="42A349A4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RAF</w:t>
                    </w:r>
                  </w:p>
                  <w:p w14:paraId="48FCF4D9" w14:textId="5AAC73AC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B49F75C" w14:textId="0661E7F8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4FA345AF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5B52C6E" w14:textId="77777777" w:rsidR="00504723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65A57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174A867" w14:textId="77777777" w:rsidR="00504723" w:rsidRPr="000F52A5" w:rsidRDefault="00504723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36D475F" w14:textId="77777777" w:rsidR="00504723" w:rsidRPr="009630EE" w:rsidRDefault="00504723" w:rsidP="00923A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765CB31C">
          <wp:simplePos x="0" y="0"/>
          <wp:positionH relativeFrom="margin">
            <wp:posOffset>0</wp:posOffset>
          </wp:positionH>
          <wp:positionV relativeFrom="margin">
            <wp:posOffset>-2115185</wp:posOffset>
          </wp:positionV>
          <wp:extent cx="3429000" cy="1391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05C95" w14:textId="1555B877" w:rsidR="00504723" w:rsidRPr="000F52A5" w:rsidRDefault="00504723" w:rsidP="00393FD1">
    <w:pPr>
      <w:pStyle w:val="Header"/>
      <w:jc w:val="right"/>
      <w:rPr>
        <w:rFonts w:ascii="Helvetica" w:hAnsi="Helvetica"/>
        <w:b/>
        <w:sz w:val="22"/>
      </w:rPr>
    </w:pPr>
  </w:p>
  <w:p w14:paraId="10253FC5" w14:textId="69687ABB" w:rsidR="00504723" w:rsidRPr="000F52A5" w:rsidRDefault="00504723" w:rsidP="00393FD1">
    <w:pPr>
      <w:pStyle w:val="Header"/>
      <w:rPr>
        <w:rFonts w:ascii="Helvetica" w:hAnsi="Helvetica"/>
        <w:sz w:val="22"/>
        <w:szCs w:val="28"/>
      </w:rPr>
    </w:pPr>
  </w:p>
  <w:p w14:paraId="6BDBE0D2" w14:textId="5AD909F7" w:rsidR="00504723" w:rsidRPr="000F52A5" w:rsidRDefault="00504723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Gladstone House </w:t>
    </w:r>
    <w:r>
      <w:rPr>
        <w:rFonts w:ascii="Helvetica" w:hAnsi="Helvetica"/>
        <w:sz w:val="22"/>
        <w:szCs w:val="28"/>
      </w:rPr>
      <w:br/>
      <w:t>Altcar Training Camp</w:t>
    </w:r>
    <w:r>
      <w:rPr>
        <w:rFonts w:ascii="Helvetica" w:hAnsi="Helvetica"/>
        <w:sz w:val="22"/>
        <w:szCs w:val="28"/>
      </w:rPr>
      <w:br/>
    </w:r>
    <w:proofErr w:type="spellStart"/>
    <w:r>
      <w:rPr>
        <w:rFonts w:ascii="Helvetica" w:hAnsi="Helvetica"/>
        <w:sz w:val="22"/>
        <w:szCs w:val="28"/>
      </w:rPr>
      <w:t>Hightown</w:t>
    </w:r>
    <w:proofErr w:type="spellEnd"/>
  </w:p>
  <w:p w14:paraId="6D4CCA1B" w14:textId="20957D89" w:rsidR="00504723" w:rsidRPr="000F52A5" w:rsidRDefault="00504723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  L38</w:t>
    </w:r>
    <w:proofErr w:type="gramEnd"/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504723" w:rsidRPr="000F52A5" w:rsidRDefault="00504723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2CEDBB45" w:rsidR="00504723" w:rsidRPr="000F52A5" w:rsidRDefault="00504723" w:rsidP="00F26731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Telephone: 0151 317 9500</w:t>
    </w:r>
    <w:r>
      <w:rPr>
        <w:rFonts w:ascii="Helvetica" w:hAnsi="Helvetica"/>
        <w:sz w:val="22"/>
        <w:szCs w:val="28"/>
      </w:rPr>
      <w:br/>
      <w:t>Email: nw-hss@rfca.mod.uk</w:t>
    </w:r>
    <w:r>
      <w:rPr>
        <w:rFonts w:ascii="Helvetica" w:hAnsi="Helvetica"/>
        <w:sz w:val="22"/>
        <w:szCs w:val="28"/>
      </w:rPr>
      <w:br/>
    </w:r>
  </w:p>
  <w:p w14:paraId="34C650FE" w14:textId="4B2703E5" w:rsidR="00504723" w:rsidRPr="000F52A5" w:rsidRDefault="00504723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504723" w:rsidRDefault="00504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FE4"/>
    <w:multiLevelType w:val="hybridMultilevel"/>
    <w:tmpl w:val="49720E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GqpTK1IVjlymBCFZOYhHtpYZkpwogkAYZ/n+XH0f4YLEHFr6m0Y8Fupx/xlw1gnDcE7bIeNX3LfBKyLSdjzsQ==" w:salt="n5h6QcuxUt8dNlf6z9YyLw==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E4531"/>
    <w:rsid w:val="000F52A5"/>
    <w:rsid w:val="00103C4A"/>
    <w:rsid w:val="001165E2"/>
    <w:rsid w:val="001514AC"/>
    <w:rsid w:val="001B0C25"/>
    <w:rsid w:val="001D487C"/>
    <w:rsid w:val="00241FC7"/>
    <w:rsid w:val="00280E9C"/>
    <w:rsid w:val="00393FD1"/>
    <w:rsid w:val="004C175C"/>
    <w:rsid w:val="004E2A20"/>
    <w:rsid w:val="004F3F9F"/>
    <w:rsid w:val="00504723"/>
    <w:rsid w:val="00680A8B"/>
    <w:rsid w:val="006E646F"/>
    <w:rsid w:val="007B5F48"/>
    <w:rsid w:val="00923AF0"/>
    <w:rsid w:val="00952B6D"/>
    <w:rsid w:val="009630EE"/>
    <w:rsid w:val="00A54369"/>
    <w:rsid w:val="00AA0D89"/>
    <w:rsid w:val="00AD6756"/>
    <w:rsid w:val="00B7155C"/>
    <w:rsid w:val="00BC1253"/>
    <w:rsid w:val="00C74312"/>
    <w:rsid w:val="00CF27EE"/>
    <w:rsid w:val="00D20FF4"/>
    <w:rsid w:val="00D469A5"/>
    <w:rsid w:val="00D54B11"/>
    <w:rsid w:val="00DD1FF2"/>
    <w:rsid w:val="00E31D56"/>
    <w:rsid w:val="00F26731"/>
    <w:rsid w:val="00F53D4A"/>
    <w:rsid w:val="00F72759"/>
    <w:rsid w:val="00FC2252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74C77780"/>
  <w15:docId w15:val="{88919055-76C5-477E-92A7-A18BE98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table" w:styleId="TableGrid">
    <w:name w:val="Table Grid"/>
    <w:basedOn w:val="TableNormal"/>
    <w:uiPriority w:val="59"/>
    <w:rsid w:val="0024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A20"/>
    <w:rPr>
      <w:color w:val="808080"/>
    </w:rPr>
  </w:style>
  <w:style w:type="paragraph" w:styleId="ListParagraph">
    <w:name w:val="List Paragraph"/>
    <w:basedOn w:val="Normal"/>
    <w:uiPriority w:val="34"/>
    <w:qFormat/>
    <w:rsid w:val="004E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7DBC6FD67C402C97C94982D14E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F080-0F30-41EA-B233-84CD4D2E3DC0}"/>
      </w:docPartPr>
      <w:docPartBody>
        <w:p w:rsidR="00B80387" w:rsidRDefault="00B80387" w:rsidP="00B80387">
          <w:pPr>
            <w:pStyle w:val="797DBC6FD67C402C97C94982D14E18FE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96F93E9A34FF8B7AAB1832BF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EA6F-426F-41BE-90F5-4D2B79C799BA}"/>
      </w:docPartPr>
      <w:docPartBody>
        <w:p w:rsidR="00B80387" w:rsidRDefault="00B80387" w:rsidP="00B80387">
          <w:pPr>
            <w:pStyle w:val="29F96F93E9A34FF8B7AAB1832BFFAAE3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9BF044A8A46CD929CE7554A20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2266-F65F-49D4-9A31-5E790E373D3D}"/>
      </w:docPartPr>
      <w:docPartBody>
        <w:p w:rsidR="00B80387" w:rsidRDefault="00B80387" w:rsidP="00B80387">
          <w:pPr>
            <w:pStyle w:val="1549BF044A8A46CD929CE7554A2007BD"/>
          </w:pPr>
          <w:r w:rsidRPr="00AC241F">
            <w:rPr>
              <w:rStyle w:val="PlaceholderText"/>
            </w:rPr>
            <w:t>Click here to enter text.</w:t>
          </w:r>
        </w:p>
      </w:docPartBody>
    </w:docPart>
    <w:docPart>
      <w:docPartPr>
        <w:name w:val="34F0C7835E7541F8A5C691A5D068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242E-C0FE-4022-AA0A-24027F35D579}"/>
      </w:docPartPr>
      <w:docPartBody>
        <w:p w:rsidR="00B80387" w:rsidRDefault="00B80387" w:rsidP="00B80387">
          <w:pPr>
            <w:pStyle w:val="34F0C7835E7541F8A5C691A5D0681598"/>
          </w:pPr>
          <w:r w:rsidRPr="00F56C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A"/>
    <w:rsid w:val="00530885"/>
    <w:rsid w:val="00677E68"/>
    <w:rsid w:val="00B80387"/>
    <w:rsid w:val="00E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387"/>
    <w:rPr>
      <w:color w:val="808080"/>
    </w:rPr>
  </w:style>
  <w:style w:type="paragraph" w:customStyle="1" w:styleId="F953899106FE48F6BE47FE9D663F9588">
    <w:name w:val="F953899106FE48F6BE47FE9D663F9588"/>
    <w:rsid w:val="00EA392A"/>
  </w:style>
  <w:style w:type="paragraph" w:customStyle="1" w:styleId="FD94A8835E7844AB9436900ACCB0C394">
    <w:name w:val="FD94A8835E7844AB9436900ACCB0C394"/>
    <w:rsid w:val="00EA392A"/>
  </w:style>
  <w:style w:type="paragraph" w:customStyle="1" w:styleId="B2DEC4A45FF8474AB2E9D4E38610CD21">
    <w:name w:val="B2DEC4A45FF8474AB2E9D4E38610CD21"/>
    <w:rsid w:val="00EA392A"/>
  </w:style>
  <w:style w:type="paragraph" w:customStyle="1" w:styleId="48F31B38413743DDA98C55CC3A52FAE1">
    <w:name w:val="48F31B38413743DDA98C55CC3A52FAE1"/>
    <w:rsid w:val="00EA392A"/>
  </w:style>
  <w:style w:type="paragraph" w:customStyle="1" w:styleId="AEABFB7872804C69969E1C78602CDC2B">
    <w:name w:val="AEABFB7872804C69969E1C78602CDC2B"/>
    <w:rsid w:val="00677E68"/>
  </w:style>
  <w:style w:type="paragraph" w:customStyle="1" w:styleId="C97453764973496DAD45947FB085BC2F">
    <w:name w:val="C97453764973496DAD45947FB085BC2F"/>
    <w:rsid w:val="00677E68"/>
  </w:style>
  <w:style w:type="paragraph" w:customStyle="1" w:styleId="716F269CD8B54AFF8E979B831F4C3DDC">
    <w:name w:val="716F269CD8B54AFF8E979B831F4C3DDC"/>
    <w:rsid w:val="00677E68"/>
  </w:style>
  <w:style w:type="paragraph" w:customStyle="1" w:styleId="797DBC6FD67C402C97C94982D14E18FE">
    <w:name w:val="797DBC6FD67C402C97C94982D14E18FE"/>
    <w:rsid w:val="00B80387"/>
  </w:style>
  <w:style w:type="paragraph" w:customStyle="1" w:styleId="29F96F93E9A34FF8B7AAB1832BFFAAE3">
    <w:name w:val="29F96F93E9A34FF8B7AAB1832BFFAAE3"/>
    <w:rsid w:val="00B80387"/>
  </w:style>
  <w:style w:type="paragraph" w:customStyle="1" w:styleId="1549BF044A8A46CD929CE7554A2007BD">
    <w:name w:val="1549BF044A8A46CD929CE7554A2007BD"/>
    <w:rsid w:val="00B80387"/>
  </w:style>
  <w:style w:type="paragraph" w:customStyle="1" w:styleId="34F0C7835E7541F8A5C691A5D0681598">
    <w:name w:val="34F0C7835E7541F8A5C691A5D0681598"/>
    <w:rsid w:val="00B80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AC2E8-742A-4223-846C-D60E3C68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652dff5-346d-4207-8b0a-5d884a660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2014-04-11T11:09:00Z</cp:lastPrinted>
  <dcterms:created xsi:type="dcterms:W3CDTF">2018-09-10T10:18:00Z</dcterms:created>
  <dcterms:modified xsi:type="dcterms:W3CDTF">2018-09-10T10:18:00Z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  <property fmtid="{D5CDD505-2E9C-101B-9397-08002B2CF9AE}" pid="4" name="SharedWithUsers">
    <vt:lpwstr>72;#NW - HR Manager (Pamela Peers)</vt:lpwstr>
  </property>
</Properties>
</file>