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6991" w14:textId="47ABED3A" w:rsidR="0095601C" w:rsidRPr="00BC21D3" w:rsidRDefault="0095601C" w:rsidP="0072629F">
      <w:pPr>
        <w:spacing w:line="240" w:lineRule="auto"/>
        <w:rPr>
          <w:rFonts w:ascii="Arial" w:hAnsi="Arial" w:cs="Arial"/>
          <w:b/>
          <w:sz w:val="26"/>
          <w:szCs w:val="24"/>
        </w:rPr>
      </w:pPr>
      <w:r w:rsidRPr="00BC21D3">
        <w:rPr>
          <w:rFonts w:ascii="Arial" w:hAnsi="Arial" w:cs="Arial"/>
          <w:b/>
          <w:sz w:val="26"/>
          <w:szCs w:val="24"/>
        </w:rPr>
        <w:t xml:space="preserve">Nomination for HM Lord-Lieutenant’s/Lieutenant Governor’s </w:t>
      </w:r>
      <w:r w:rsidR="008D3D0A" w:rsidRPr="00BC21D3">
        <w:rPr>
          <w:rFonts w:ascii="Arial" w:hAnsi="Arial" w:cs="Arial"/>
          <w:b/>
          <w:sz w:val="26"/>
          <w:szCs w:val="24"/>
        </w:rPr>
        <w:t>Cadet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01C" w:rsidRPr="00E524BE" w14:paraId="067A87D6" w14:textId="77777777" w:rsidTr="0095601C">
        <w:tc>
          <w:tcPr>
            <w:tcW w:w="4621" w:type="dxa"/>
          </w:tcPr>
          <w:p w14:paraId="6767A61B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SURNAME:</w:t>
            </w:r>
          </w:p>
        </w:tc>
        <w:tc>
          <w:tcPr>
            <w:tcW w:w="4621" w:type="dxa"/>
          </w:tcPr>
          <w:p w14:paraId="0E5C5020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RANK:</w:t>
            </w:r>
          </w:p>
        </w:tc>
      </w:tr>
      <w:tr w:rsidR="0095601C" w:rsidRPr="00E524BE" w14:paraId="20E1F371" w14:textId="77777777" w:rsidTr="0095601C">
        <w:tc>
          <w:tcPr>
            <w:tcW w:w="4621" w:type="dxa"/>
          </w:tcPr>
          <w:p w14:paraId="25B9D6AA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FIRST NAME:</w:t>
            </w:r>
          </w:p>
        </w:tc>
        <w:tc>
          <w:tcPr>
            <w:tcW w:w="4621" w:type="dxa"/>
          </w:tcPr>
          <w:p w14:paraId="656CFAE4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KNOWN AS:</w:t>
            </w:r>
          </w:p>
        </w:tc>
      </w:tr>
      <w:tr w:rsidR="0095601C" w:rsidRPr="00E524BE" w14:paraId="4FB552CD" w14:textId="77777777" w:rsidTr="0095601C">
        <w:tc>
          <w:tcPr>
            <w:tcW w:w="4621" w:type="dxa"/>
          </w:tcPr>
          <w:p w14:paraId="1744FE22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4621" w:type="dxa"/>
          </w:tcPr>
          <w:p w14:paraId="4CD62E26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HOME TEL:</w:t>
            </w:r>
          </w:p>
        </w:tc>
      </w:tr>
      <w:tr w:rsidR="0095601C" w:rsidRPr="00E524BE" w14:paraId="4A432A68" w14:textId="77777777" w:rsidTr="0095601C">
        <w:tc>
          <w:tcPr>
            <w:tcW w:w="4621" w:type="dxa"/>
          </w:tcPr>
          <w:p w14:paraId="7A366AFF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21" w:type="dxa"/>
          </w:tcPr>
          <w:p w14:paraId="14B3A164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MOBILE:</w:t>
            </w:r>
          </w:p>
        </w:tc>
      </w:tr>
      <w:tr w:rsidR="0095601C" w:rsidRPr="00E524BE" w14:paraId="70BE0522" w14:textId="77777777" w:rsidTr="0095601C">
        <w:tc>
          <w:tcPr>
            <w:tcW w:w="4621" w:type="dxa"/>
          </w:tcPr>
          <w:p w14:paraId="0DBEB0A6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4621" w:type="dxa"/>
          </w:tcPr>
          <w:p w14:paraId="678B941D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EMAIL:</w:t>
            </w:r>
          </w:p>
        </w:tc>
      </w:tr>
      <w:tr w:rsidR="0095601C" w:rsidRPr="00E524BE" w14:paraId="0D3AA34B" w14:textId="77777777" w:rsidTr="0095601C">
        <w:tc>
          <w:tcPr>
            <w:tcW w:w="4621" w:type="dxa"/>
          </w:tcPr>
          <w:p w14:paraId="44D7D912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SERVICE:</w:t>
            </w:r>
          </w:p>
        </w:tc>
        <w:tc>
          <w:tcPr>
            <w:tcW w:w="4621" w:type="dxa"/>
          </w:tcPr>
          <w:p w14:paraId="27AF5AC9" w14:textId="77777777" w:rsidR="0095601C" w:rsidRPr="00E524BE" w:rsidRDefault="0095601C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UNIT:</w:t>
            </w:r>
          </w:p>
        </w:tc>
      </w:tr>
      <w:tr w:rsidR="00417E38" w:rsidRPr="00E524BE" w14:paraId="4406CD6B" w14:textId="77777777" w:rsidTr="003D7A44">
        <w:tc>
          <w:tcPr>
            <w:tcW w:w="9242" w:type="dxa"/>
            <w:gridSpan w:val="2"/>
          </w:tcPr>
          <w:p w14:paraId="4D6558A7" w14:textId="703E4ED5" w:rsidR="00417E38" w:rsidRPr="00E524BE" w:rsidRDefault="00417E38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COMMANDING OFFICER:</w:t>
            </w:r>
          </w:p>
        </w:tc>
      </w:tr>
      <w:tr w:rsidR="0095601C" w:rsidRPr="00E524BE" w14:paraId="267CA822" w14:textId="77777777" w:rsidTr="0095601C">
        <w:tc>
          <w:tcPr>
            <w:tcW w:w="4621" w:type="dxa"/>
          </w:tcPr>
          <w:p w14:paraId="5403580A" w14:textId="77777777" w:rsidR="0095601C" w:rsidRPr="00E524BE" w:rsidRDefault="00CA1750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DATE OF BIRTH:</w:t>
            </w:r>
          </w:p>
        </w:tc>
        <w:tc>
          <w:tcPr>
            <w:tcW w:w="4621" w:type="dxa"/>
          </w:tcPr>
          <w:p w14:paraId="1F554D21" w14:textId="77777777" w:rsidR="0095601C" w:rsidRPr="00E524BE" w:rsidRDefault="00CA1750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DATE JOINED SERVICE:</w:t>
            </w:r>
          </w:p>
        </w:tc>
      </w:tr>
      <w:tr w:rsidR="00CA1750" w:rsidRPr="00E524BE" w14:paraId="4BF2B615" w14:textId="77777777" w:rsidTr="0095601C">
        <w:tc>
          <w:tcPr>
            <w:tcW w:w="4621" w:type="dxa"/>
          </w:tcPr>
          <w:p w14:paraId="174ADC39" w14:textId="77777777" w:rsidR="00CA1750" w:rsidRPr="00E524BE" w:rsidRDefault="00CA1750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DATE JOINED UNIT:</w:t>
            </w:r>
          </w:p>
        </w:tc>
        <w:tc>
          <w:tcPr>
            <w:tcW w:w="4621" w:type="dxa"/>
          </w:tcPr>
          <w:p w14:paraId="2DEF2F34" w14:textId="4A11F48E" w:rsidR="00CA1750" w:rsidRPr="00E524BE" w:rsidRDefault="00833FFF" w:rsidP="00833FF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PRESENTATION COUNTY</w:t>
            </w:r>
          </w:p>
        </w:tc>
      </w:tr>
      <w:tr w:rsidR="008D3D0A" w:rsidRPr="00E524BE" w14:paraId="6A1DADFA" w14:textId="77777777" w:rsidTr="008D3D0A">
        <w:tc>
          <w:tcPr>
            <w:tcW w:w="9242" w:type="dxa"/>
            <w:gridSpan w:val="2"/>
          </w:tcPr>
          <w:p w14:paraId="3E5BFDA0" w14:textId="79FB8232" w:rsidR="008D3D0A" w:rsidRPr="00E524BE" w:rsidRDefault="008D3D0A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CADET QUALIFICATIONS:</w:t>
            </w:r>
          </w:p>
        </w:tc>
      </w:tr>
      <w:tr w:rsidR="008D3D0A" w:rsidRPr="00E524BE" w14:paraId="6E599E17" w14:textId="77777777" w:rsidTr="008D3D0A">
        <w:tc>
          <w:tcPr>
            <w:tcW w:w="9242" w:type="dxa"/>
            <w:gridSpan w:val="2"/>
          </w:tcPr>
          <w:p w14:paraId="2D3B8339" w14:textId="40BEB7EB" w:rsidR="008D3D0A" w:rsidRPr="00E524BE" w:rsidRDefault="008D3D0A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SCHOOL/COLLEGE/EMPLOYER:</w:t>
            </w:r>
          </w:p>
          <w:p w14:paraId="7923D2C4" w14:textId="7A29B617" w:rsidR="008D3D0A" w:rsidRPr="00E524BE" w:rsidRDefault="008D3D0A" w:rsidP="00833FFF">
            <w:pPr>
              <w:rPr>
                <w:rFonts w:ascii="Arial" w:hAnsi="Arial" w:cs="Arial"/>
                <w:szCs w:val="24"/>
              </w:rPr>
            </w:pPr>
          </w:p>
        </w:tc>
      </w:tr>
      <w:tr w:rsidR="008D3D0A" w:rsidRPr="00E524BE" w14:paraId="4B7BF04F" w14:textId="77777777" w:rsidTr="008D3D0A">
        <w:tc>
          <w:tcPr>
            <w:tcW w:w="9242" w:type="dxa"/>
            <w:gridSpan w:val="2"/>
          </w:tcPr>
          <w:p w14:paraId="33ED1BCF" w14:textId="6FA280AB" w:rsidR="008D3D0A" w:rsidRPr="00E524BE" w:rsidRDefault="008D3D0A" w:rsidP="0072629F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NAME &amp; POSITION OF PERSON TO AUTHORISE RELEASE FOR A DUTY:</w:t>
            </w:r>
          </w:p>
          <w:p w14:paraId="775D25B1" w14:textId="6DE2E160" w:rsidR="008D3D0A" w:rsidRPr="00E524BE" w:rsidRDefault="008D3D0A" w:rsidP="00833FF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401574" w14:textId="77777777" w:rsidR="00CA1750" w:rsidRPr="00E524BE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szCs w:val="24"/>
        </w:rPr>
      </w:pPr>
    </w:p>
    <w:p w14:paraId="2B780089" w14:textId="673DCEF4" w:rsidR="008D3D0A" w:rsidRPr="00396BCA" w:rsidRDefault="008D3D0A" w:rsidP="00396BCA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Arial" w:hAnsi="Arial" w:cs="Arial"/>
          <w:i/>
          <w:szCs w:val="24"/>
        </w:rPr>
      </w:pPr>
      <w:r w:rsidRPr="00396BCA">
        <w:rPr>
          <w:rFonts w:ascii="Arial" w:hAnsi="Arial" w:cs="Arial"/>
          <w:b/>
          <w:szCs w:val="24"/>
        </w:rPr>
        <w:t xml:space="preserve">Endorsement by Area Officer, County Commandant, OC ATC Wing, </w:t>
      </w:r>
      <w:r w:rsidR="008334F2" w:rsidRPr="00396BCA">
        <w:rPr>
          <w:rFonts w:ascii="Arial" w:hAnsi="Arial" w:cs="Arial"/>
          <w:b/>
          <w:szCs w:val="24"/>
        </w:rPr>
        <w:t>OC</w:t>
      </w:r>
      <w:r w:rsidRPr="00396BCA">
        <w:rPr>
          <w:rFonts w:ascii="Arial" w:hAnsi="Arial" w:cs="Arial"/>
          <w:b/>
          <w:szCs w:val="24"/>
        </w:rPr>
        <w:t xml:space="preserve"> CCF Contingent</w:t>
      </w:r>
      <w:r w:rsidR="00EF0633" w:rsidRPr="00396BCA">
        <w:rPr>
          <w:rFonts w:ascii="Arial" w:hAnsi="Arial" w:cs="Arial"/>
          <w:i/>
          <w:szCs w:val="24"/>
        </w:rPr>
        <w:t xml:space="preserve"> </w:t>
      </w:r>
    </w:p>
    <w:p w14:paraId="013B8CDF" w14:textId="4983DE43" w:rsidR="003D7A44" w:rsidRPr="00E524BE" w:rsidRDefault="003D7A44" w:rsidP="008E1DF2">
      <w:pPr>
        <w:spacing w:line="240" w:lineRule="auto"/>
        <w:ind w:right="566"/>
        <w:rPr>
          <w:rFonts w:ascii="Arial" w:hAnsi="Arial" w:cs="Arial"/>
          <w:i/>
          <w:szCs w:val="24"/>
        </w:rPr>
      </w:pP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This should include brief comments that the Area Officer, County Commandant, OC ATC Wing, OC CCF Contingent </w:t>
      </w:r>
      <w:r w:rsid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is content that the 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individual is to be </w:t>
      </w:r>
      <w:r w:rsid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recommended for </w:t>
      </w:r>
      <w:r w:rsidR="007B2A23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this appointment </w:t>
      </w:r>
      <w:r w:rsid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together with his endorsement of either 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Very Strongly Recommended</w:t>
      </w:r>
      <w:r w:rsid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, 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Strongly Recommended or </w:t>
      </w:r>
      <w:r w:rsid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R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3D0A" w:rsidRPr="00E524BE" w14:paraId="51449FF0" w14:textId="77777777" w:rsidTr="008D3D0A">
        <w:tc>
          <w:tcPr>
            <w:tcW w:w="9242" w:type="dxa"/>
            <w:gridSpan w:val="2"/>
          </w:tcPr>
          <w:p w14:paraId="24935D0D" w14:textId="77777777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</w:p>
          <w:p w14:paraId="06197EA8" w14:textId="77777777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</w:p>
          <w:p w14:paraId="1B1C98F3" w14:textId="77777777" w:rsidR="008D3D0A" w:rsidRDefault="008D3D0A" w:rsidP="008D3D0A">
            <w:pPr>
              <w:rPr>
                <w:rFonts w:ascii="Arial" w:hAnsi="Arial" w:cs="Arial"/>
                <w:szCs w:val="24"/>
              </w:rPr>
            </w:pPr>
          </w:p>
          <w:p w14:paraId="2FB36940" w14:textId="77777777" w:rsidR="00BC21D3" w:rsidRPr="00E524BE" w:rsidRDefault="00BC21D3" w:rsidP="008D3D0A">
            <w:pPr>
              <w:rPr>
                <w:rFonts w:ascii="Arial" w:hAnsi="Arial" w:cs="Arial"/>
                <w:szCs w:val="24"/>
              </w:rPr>
            </w:pPr>
          </w:p>
          <w:p w14:paraId="1FD1DE29" w14:textId="77777777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</w:p>
        </w:tc>
      </w:tr>
      <w:tr w:rsidR="008D3D0A" w:rsidRPr="00E524BE" w14:paraId="5117464B" w14:textId="77777777" w:rsidTr="008D3D0A">
        <w:tc>
          <w:tcPr>
            <w:tcW w:w="4621" w:type="dxa"/>
          </w:tcPr>
          <w:p w14:paraId="0F10B2C7" w14:textId="0EA74042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4621" w:type="dxa"/>
          </w:tcPr>
          <w:p w14:paraId="5502377B" w14:textId="4158CDC9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Date:</w:t>
            </w:r>
          </w:p>
        </w:tc>
      </w:tr>
      <w:tr w:rsidR="008D3D0A" w:rsidRPr="00E524BE" w14:paraId="0424E478" w14:textId="77777777" w:rsidTr="008D3D0A">
        <w:tc>
          <w:tcPr>
            <w:tcW w:w="4621" w:type="dxa"/>
          </w:tcPr>
          <w:p w14:paraId="6063A6B5" w14:textId="165D7EA7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Name &amp; Rank:</w:t>
            </w:r>
          </w:p>
        </w:tc>
        <w:tc>
          <w:tcPr>
            <w:tcW w:w="4621" w:type="dxa"/>
          </w:tcPr>
          <w:p w14:paraId="69FF59CC" w14:textId="1BD082D8" w:rsidR="008D3D0A" w:rsidRPr="00E524BE" w:rsidRDefault="008D3D0A" w:rsidP="008D3D0A">
            <w:pPr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Position:</w:t>
            </w:r>
          </w:p>
        </w:tc>
      </w:tr>
    </w:tbl>
    <w:p w14:paraId="6700FBE2" w14:textId="2EF2962D" w:rsidR="00EF0633" w:rsidRPr="00E524BE" w:rsidRDefault="00EF0633" w:rsidP="00BC21D3">
      <w:pPr>
        <w:spacing w:after="0"/>
        <w:rPr>
          <w:rFonts w:ascii="Arial" w:hAnsi="Arial" w:cs="Arial"/>
          <w:szCs w:val="24"/>
        </w:rPr>
      </w:pPr>
    </w:p>
    <w:p w14:paraId="2928D355" w14:textId="793C8D6E" w:rsidR="003D7A44" w:rsidRPr="00396BCA" w:rsidRDefault="003D7A44" w:rsidP="0097464D">
      <w:pPr>
        <w:pStyle w:val="ListParagraph"/>
        <w:numPr>
          <w:ilvl w:val="0"/>
          <w:numId w:val="5"/>
        </w:numPr>
        <w:spacing w:after="0" w:line="240" w:lineRule="auto"/>
        <w:ind w:right="566"/>
        <w:rPr>
          <w:rFonts w:ascii="Arial" w:hAnsi="Arial" w:cs="Arial"/>
          <w:b/>
          <w:sz w:val="20"/>
        </w:rPr>
      </w:pPr>
      <w:r w:rsidRPr="00396BCA">
        <w:rPr>
          <w:rFonts w:ascii="Arial" w:hAnsi="Arial" w:cs="Arial"/>
          <w:b/>
          <w:szCs w:val="24"/>
        </w:rPr>
        <w:t xml:space="preserve">Brief </w:t>
      </w:r>
      <w:r w:rsidR="0097464D" w:rsidRPr="0097464D">
        <w:rPr>
          <w:rFonts w:ascii="Arial" w:hAnsi="Arial" w:cs="Arial"/>
          <w:b/>
          <w:szCs w:val="24"/>
        </w:rPr>
        <w:t xml:space="preserve">Résumé </w:t>
      </w:r>
      <w:bookmarkStart w:id="0" w:name="_GoBack"/>
      <w:bookmarkEnd w:id="0"/>
      <w:r w:rsidRPr="00396BCA">
        <w:rPr>
          <w:rFonts w:ascii="Arial" w:hAnsi="Arial" w:cs="Arial"/>
          <w:b/>
          <w:szCs w:val="24"/>
        </w:rPr>
        <w:t xml:space="preserve">of Cadet Career (up to 100 words) </w:t>
      </w:r>
    </w:p>
    <w:p w14:paraId="245C3173" w14:textId="1E401C3A" w:rsidR="003D7A44" w:rsidRPr="00E524BE" w:rsidRDefault="003D7A44" w:rsidP="00396BCA">
      <w:pPr>
        <w:pStyle w:val="ListParagraph"/>
        <w:spacing w:after="0" w:line="240" w:lineRule="auto"/>
        <w:ind w:right="566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This section should comprise a concise, narrative account of the individual’s cadet career to date, including length of service and notable advancements. </w:t>
      </w:r>
    </w:p>
    <w:p w14:paraId="78C1DFC1" w14:textId="77777777" w:rsidR="003D7A44" w:rsidRPr="00E524BE" w:rsidRDefault="003D7A44" w:rsidP="003D7A44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750" w:rsidRPr="00E524BE" w14:paraId="69BD597A" w14:textId="77777777" w:rsidTr="00CA1750">
        <w:tc>
          <w:tcPr>
            <w:tcW w:w="9242" w:type="dxa"/>
          </w:tcPr>
          <w:p w14:paraId="00F1553B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455F77E6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7A87869F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3C4485C9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2BCD4BF5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7DE7CAF8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40628B8C" w14:textId="77777777" w:rsidR="003D7A44" w:rsidRPr="00E524BE" w:rsidRDefault="003D7A44" w:rsidP="003D7A44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szCs w:val="24"/>
              </w:rPr>
            </w:pPr>
          </w:p>
          <w:p w14:paraId="58B31870" w14:textId="4043B7DC" w:rsidR="00CA1750" w:rsidRPr="00E524BE" w:rsidRDefault="00CA1750" w:rsidP="007B2A23">
            <w:pPr>
              <w:pStyle w:val="ListParagraph"/>
              <w:tabs>
                <w:tab w:val="left" w:pos="1950"/>
              </w:tabs>
              <w:spacing w:after="12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01E8087" w14:textId="77777777" w:rsidR="00C13BAC" w:rsidRPr="00E524BE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p w14:paraId="67D163E4" w14:textId="77777777" w:rsidR="003D7A44" w:rsidRPr="00E524BE" w:rsidRDefault="008D3D0A" w:rsidP="00396BCA">
      <w:pPr>
        <w:pStyle w:val="ListParagraph"/>
        <w:numPr>
          <w:ilvl w:val="0"/>
          <w:numId w:val="5"/>
        </w:numPr>
        <w:spacing w:line="240" w:lineRule="auto"/>
        <w:ind w:right="566" w:hanging="720"/>
        <w:rPr>
          <w:rFonts w:ascii="Arial" w:hAnsi="Arial" w:cs="Arial"/>
          <w:b/>
          <w:szCs w:val="24"/>
        </w:rPr>
      </w:pPr>
      <w:r w:rsidRPr="00396BCA">
        <w:rPr>
          <w:rFonts w:ascii="Arial" w:hAnsi="Arial" w:cs="Arial"/>
          <w:b/>
          <w:szCs w:val="24"/>
        </w:rPr>
        <w:t>Noteworthy Achievements including Extramural Activities &amp; Community Engagement</w:t>
      </w:r>
      <w:r w:rsidR="00CA1750" w:rsidRPr="00396BCA">
        <w:rPr>
          <w:rFonts w:ascii="Arial" w:hAnsi="Arial" w:cs="Arial"/>
          <w:b/>
          <w:szCs w:val="24"/>
        </w:rPr>
        <w:t xml:space="preserve"> </w:t>
      </w:r>
      <w:r w:rsidR="00CA1750" w:rsidRPr="00E524BE">
        <w:rPr>
          <w:rFonts w:ascii="Arial" w:hAnsi="Arial" w:cs="Arial"/>
          <w:b/>
          <w:szCs w:val="24"/>
        </w:rPr>
        <w:t>(up to 1</w:t>
      </w:r>
      <w:r w:rsidRPr="00E524BE">
        <w:rPr>
          <w:rFonts w:ascii="Arial" w:hAnsi="Arial" w:cs="Arial"/>
          <w:b/>
          <w:szCs w:val="24"/>
        </w:rPr>
        <w:t>5</w:t>
      </w:r>
      <w:r w:rsidR="00CA1750" w:rsidRPr="00E524BE">
        <w:rPr>
          <w:rFonts w:ascii="Arial" w:hAnsi="Arial" w:cs="Arial"/>
          <w:b/>
          <w:szCs w:val="24"/>
        </w:rPr>
        <w:t>0 words)</w:t>
      </w:r>
      <w:r w:rsidR="00DC6854" w:rsidRPr="00E524BE">
        <w:rPr>
          <w:rFonts w:ascii="Arial" w:hAnsi="Arial" w:cs="Arial"/>
          <w:b/>
          <w:szCs w:val="24"/>
        </w:rPr>
        <w:t xml:space="preserve"> </w:t>
      </w:r>
    </w:p>
    <w:p w14:paraId="703BC9FC" w14:textId="2DAA5DC4" w:rsidR="00A55951" w:rsidRPr="00E524BE" w:rsidRDefault="000E0DE2" w:rsidP="008E1DF2">
      <w:pPr>
        <w:pStyle w:val="ListParagraph"/>
        <w:spacing w:line="240" w:lineRule="auto"/>
        <w:ind w:right="566"/>
        <w:rPr>
          <w:rFonts w:ascii="Arial" w:hAnsi="Arial" w:cs="Arial"/>
          <w:i/>
          <w:color w:val="808080" w:themeColor="background1" w:themeShade="80"/>
          <w:sz w:val="18"/>
          <w:szCs w:val="24"/>
        </w:rPr>
      </w:pPr>
      <w:r w:rsidRPr="00E524BE">
        <w:rPr>
          <w:rFonts w:ascii="Arial" w:hAnsi="Arial" w:cs="Arial"/>
          <w:i/>
          <w:color w:val="808080" w:themeColor="background1" w:themeShade="80"/>
          <w:sz w:val="18"/>
          <w:szCs w:val="24"/>
        </w:rPr>
        <w:t>This section should comprise a description of significant achievements by the individual both in the course of their cadet career and in any other pursuits including academic, sporting or volunteering.</w:t>
      </w:r>
    </w:p>
    <w:p w14:paraId="29A4ADC0" w14:textId="77777777" w:rsidR="003D7A44" w:rsidRPr="00E524BE" w:rsidRDefault="003D7A44" w:rsidP="003D7A44">
      <w:pPr>
        <w:pStyle w:val="ListParagraph"/>
        <w:spacing w:line="240" w:lineRule="auto"/>
        <w:ind w:left="0"/>
        <w:rPr>
          <w:rFonts w:ascii="Arial" w:hAnsi="Arial" w:cs="Arial"/>
          <w:b/>
          <w:color w:val="808080" w:themeColor="background1" w:themeShade="80"/>
          <w:sz w:val="18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E524BE" w14:paraId="39DF0D45" w14:textId="77777777" w:rsidTr="00CA1750">
        <w:tc>
          <w:tcPr>
            <w:tcW w:w="9276" w:type="dxa"/>
          </w:tcPr>
          <w:p w14:paraId="7EBF8D82" w14:textId="77777777" w:rsidR="00CA1750" w:rsidRPr="00E524BE" w:rsidRDefault="00CA175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31ECC18A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62C9A6EB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6D1572C4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6AE0AA88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47FB21CF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084CEC87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0A1AA0DB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3A99B2AC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35684468" w14:textId="7777777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color w:val="D9D9D9" w:themeColor="background1" w:themeShade="D9"/>
                <w:szCs w:val="24"/>
              </w:rPr>
            </w:pPr>
          </w:p>
          <w:p w14:paraId="294E3F4C" w14:textId="1F9052A7" w:rsidR="003D7A44" w:rsidRPr="00E524BE" w:rsidRDefault="003D7A44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0C5E2D38" w14:textId="77777777" w:rsidR="003D7A44" w:rsidRPr="00E524BE" w:rsidRDefault="003D7A44" w:rsidP="003D7A44">
      <w:pPr>
        <w:tabs>
          <w:tab w:val="left" w:pos="1950"/>
        </w:tabs>
        <w:spacing w:line="240" w:lineRule="auto"/>
        <w:rPr>
          <w:rFonts w:ascii="Arial" w:hAnsi="Arial" w:cs="Arial"/>
          <w:b/>
          <w:szCs w:val="24"/>
        </w:rPr>
      </w:pPr>
    </w:p>
    <w:p w14:paraId="32CF8275" w14:textId="7020B11C" w:rsidR="00CA1750" w:rsidRPr="00E524BE" w:rsidRDefault="00CA1750" w:rsidP="00396BC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b/>
          <w:szCs w:val="24"/>
        </w:rPr>
      </w:pPr>
      <w:r w:rsidRPr="00E524BE">
        <w:rPr>
          <w:rFonts w:ascii="Arial" w:hAnsi="Arial" w:cs="Arial"/>
          <w:b/>
          <w:szCs w:val="24"/>
        </w:rPr>
        <w:t>Character and Personality (up to 100 words)</w:t>
      </w:r>
    </w:p>
    <w:p w14:paraId="097480FE" w14:textId="216338D1" w:rsidR="00A55951" w:rsidRPr="00E524BE" w:rsidRDefault="00A55951" w:rsidP="008E1DF2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b/>
          <w:color w:val="808080" w:themeColor="background1" w:themeShade="80"/>
          <w:sz w:val="18"/>
          <w:szCs w:val="24"/>
        </w:rPr>
      </w:pPr>
      <w:r w:rsidRPr="00E524BE">
        <w:rPr>
          <w:rFonts w:ascii="Arial" w:hAnsi="Arial" w:cs="Arial"/>
          <w:i/>
          <w:color w:val="808080" w:themeColor="background1" w:themeShade="80"/>
          <w:sz w:val="18"/>
          <w:szCs w:val="24"/>
        </w:rPr>
        <w:t xml:space="preserve">This </w:t>
      </w:r>
      <w:r w:rsidR="001F7A9F" w:rsidRPr="00E524BE">
        <w:rPr>
          <w:rFonts w:ascii="Arial" w:hAnsi="Arial" w:cs="Arial"/>
          <w:i/>
          <w:color w:val="808080" w:themeColor="background1" w:themeShade="80"/>
          <w:sz w:val="18"/>
          <w:szCs w:val="24"/>
        </w:rPr>
        <w:t xml:space="preserve">section should comprise a description of those aspects of the individual’s conduct, character and attitude that particularly make them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E524BE" w14:paraId="0918E160" w14:textId="77777777" w:rsidTr="00CA1750">
        <w:tc>
          <w:tcPr>
            <w:tcW w:w="9276" w:type="dxa"/>
          </w:tcPr>
          <w:p w14:paraId="09C897CE" w14:textId="77777777" w:rsidR="00CA1750" w:rsidRPr="00E524BE" w:rsidRDefault="00CA1750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3DB4C9AC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5BA9A3C0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15FBD58B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793BF256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0BCCB9F7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480701C9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4FDC59AE" w14:textId="77777777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  <w:p w14:paraId="5DCC7E5F" w14:textId="6F7471BB" w:rsidR="003D7A44" w:rsidRPr="00E524BE" w:rsidRDefault="003D7A44" w:rsidP="0072629F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A8AD1B4" w14:textId="77777777" w:rsidR="00C13BAC" w:rsidRPr="00E524BE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p w14:paraId="6F61C2CA" w14:textId="77777777" w:rsidR="003D7A44" w:rsidRPr="00E524BE" w:rsidRDefault="003D7A44" w:rsidP="00BC21D3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szCs w:val="24"/>
        </w:rPr>
      </w:pPr>
    </w:p>
    <w:p w14:paraId="5A9BB836" w14:textId="3FA37B46" w:rsidR="00CA1750" w:rsidRPr="00E524BE" w:rsidRDefault="0072629F" w:rsidP="00396BCA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Arial" w:hAnsi="Arial" w:cs="Arial"/>
          <w:b/>
          <w:szCs w:val="24"/>
        </w:rPr>
      </w:pPr>
      <w:r w:rsidRPr="00E524BE">
        <w:rPr>
          <w:rFonts w:ascii="Arial" w:hAnsi="Arial" w:cs="Arial"/>
          <w:b/>
          <w:szCs w:val="24"/>
        </w:rPr>
        <w:t>Closing Remarks and Citations (No more than 300 words)</w:t>
      </w:r>
    </w:p>
    <w:p w14:paraId="456FCE40" w14:textId="5B239CCA" w:rsidR="0081614B" w:rsidRPr="00E524BE" w:rsidRDefault="0081614B" w:rsidP="008E1DF2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This section comprises the formal citation which will be read out publicly during the presentation of the award to the individual. Written in the third person and referring to the </w:t>
      </w:r>
      <w:r w:rsidR="008334F2"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individual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by title/rank and surname (e.g.</w:t>
      </w:r>
      <w:r w:rsidR="00DC6854"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Cadet 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Sergeant Smith), it should provide a summary of the previous three sections and read as an argument in favour of why this individual should </w:t>
      </w:r>
      <w:r w:rsidR="00DC6854"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be appointed as 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Her Majesty’s Lord-Lieutenant’s</w:t>
      </w:r>
      <w:r w:rsidR="00DC6854"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>/Lieutenant Governor’s Cadet</w:t>
      </w:r>
      <w:r w:rsidRPr="00E524BE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2629F" w:rsidRPr="00E524BE" w14:paraId="4559B19B" w14:textId="77777777" w:rsidTr="00C13BAC">
        <w:tc>
          <w:tcPr>
            <w:tcW w:w="9276" w:type="dxa"/>
          </w:tcPr>
          <w:p w14:paraId="572B2712" w14:textId="77777777" w:rsidR="0072629F" w:rsidRPr="00E524BE" w:rsidRDefault="0072629F" w:rsidP="003D7A44">
            <w:pPr>
              <w:rPr>
                <w:rFonts w:ascii="Arial" w:hAnsi="Arial" w:cs="Arial"/>
                <w:szCs w:val="24"/>
              </w:rPr>
            </w:pPr>
          </w:p>
          <w:p w14:paraId="2D86C88A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7A26CF61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0719D6E8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05563FE0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58DD33B0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3914D36F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6F0023C3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7368D2E4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176F7A21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2AACFCDC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496D5897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02EC7C70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456E9786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3EB7CA6C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2BDD5A71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65E36648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5FD7D210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75A29DF4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7A929A4A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65360470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64552AC1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325627CC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2E41965A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2531BAFC" w14:textId="7777777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  <w:p w14:paraId="25804812" w14:textId="3DEEA417" w:rsidR="003D7A44" w:rsidRPr="00E524BE" w:rsidRDefault="003D7A44" w:rsidP="003D7A4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CFF63B3" w14:textId="77777777" w:rsidR="0072629F" w:rsidRPr="00E524BE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p w14:paraId="0CA07C15" w14:textId="0DB40F6A" w:rsidR="0072629F" w:rsidRPr="00E524BE" w:rsidRDefault="0072629F" w:rsidP="00396BCA">
      <w:pPr>
        <w:pStyle w:val="ListParagraph"/>
        <w:numPr>
          <w:ilvl w:val="0"/>
          <w:numId w:val="5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  <w:szCs w:val="24"/>
        </w:rPr>
      </w:pPr>
      <w:r w:rsidRPr="00E524BE">
        <w:rPr>
          <w:rFonts w:ascii="Arial" w:hAnsi="Arial" w:cs="Arial"/>
          <w:b/>
          <w:szCs w:val="24"/>
        </w:rPr>
        <w:t>Recommended by:</w:t>
      </w:r>
    </w:p>
    <w:p w14:paraId="03C4F1FF" w14:textId="77777777" w:rsidR="0072629F" w:rsidRPr="00E524BE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E524BE" w14:paraId="0C89B002" w14:textId="77777777" w:rsidTr="00C13BAC">
        <w:tc>
          <w:tcPr>
            <w:tcW w:w="4999" w:type="dxa"/>
          </w:tcPr>
          <w:p w14:paraId="3584783D" w14:textId="77777777" w:rsidR="0072629F" w:rsidRPr="00E524BE" w:rsidRDefault="0072629F" w:rsidP="008E1DF2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Signature</w:t>
            </w:r>
          </w:p>
        </w:tc>
        <w:tc>
          <w:tcPr>
            <w:tcW w:w="4277" w:type="dxa"/>
          </w:tcPr>
          <w:p w14:paraId="36058345" w14:textId="77777777" w:rsidR="0072629F" w:rsidRPr="00E524BE" w:rsidRDefault="0072629F" w:rsidP="008E1DF2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Date</w:t>
            </w:r>
          </w:p>
        </w:tc>
      </w:tr>
      <w:tr w:rsidR="0072629F" w:rsidRPr="00E524BE" w14:paraId="412B7273" w14:textId="77777777" w:rsidTr="00C13BAC">
        <w:tc>
          <w:tcPr>
            <w:tcW w:w="4999" w:type="dxa"/>
          </w:tcPr>
          <w:p w14:paraId="1931EA36" w14:textId="77777777" w:rsidR="0072629F" w:rsidRPr="00E524BE" w:rsidRDefault="0072629F" w:rsidP="008E1DF2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Name &amp; Rank</w:t>
            </w:r>
          </w:p>
        </w:tc>
        <w:tc>
          <w:tcPr>
            <w:tcW w:w="4277" w:type="dxa"/>
          </w:tcPr>
          <w:p w14:paraId="2AF2D6E9" w14:textId="77777777" w:rsidR="0072629F" w:rsidRPr="00E524BE" w:rsidRDefault="0072629F" w:rsidP="008E1DF2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524BE">
              <w:rPr>
                <w:rFonts w:ascii="Arial" w:hAnsi="Arial" w:cs="Arial"/>
                <w:szCs w:val="24"/>
              </w:rPr>
              <w:t>Appointment</w:t>
            </w:r>
          </w:p>
        </w:tc>
      </w:tr>
    </w:tbl>
    <w:p w14:paraId="3AD27C65" w14:textId="77777777" w:rsidR="0072629F" w:rsidRPr="00E524BE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p w14:paraId="37FB07A2" w14:textId="77777777" w:rsidR="00C13BAC" w:rsidRPr="00E524BE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  <w:szCs w:val="24"/>
        </w:rPr>
      </w:pPr>
    </w:p>
    <w:p w14:paraId="40FF646C" w14:textId="6E766603" w:rsidR="0072629F" w:rsidRPr="00E524BE" w:rsidRDefault="0072629F" w:rsidP="003D7A44">
      <w:pPr>
        <w:tabs>
          <w:tab w:val="left" w:pos="1950"/>
        </w:tabs>
        <w:spacing w:line="240" w:lineRule="auto"/>
        <w:rPr>
          <w:rFonts w:ascii="Arial" w:hAnsi="Arial" w:cs="Arial"/>
          <w:szCs w:val="24"/>
        </w:rPr>
      </w:pPr>
    </w:p>
    <w:sectPr w:rsidR="0072629F" w:rsidRPr="00E524BE" w:rsidSect="00BC21D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EE4" w14:textId="77777777" w:rsidR="003D7A44" w:rsidRDefault="003D7A44" w:rsidP="0072629F">
      <w:pPr>
        <w:spacing w:after="0" w:line="240" w:lineRule="auto"/>
      </w:pPr>
      <w:r>
        <w:separator/>
      </w:r>
    </w:p>
  </w:endnote>
  <w:endnote w:type="continuationSeparator" w:id="0">
    <w:p w14:paraId="256AEDCF" w14:textId="77777777" w:rsidR="003D7A44" w:rsidRDefault="003D7A44" w:rsidP="007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C40" w14:textId="77777777" w:rsidR="003D7A44" w:rsidRDefault="003D7A44" w:rsidP="0072629F">
      <w:pPr>
        <w:spacing w:after="0" w:line="240" w:lineRule="auto"/>
      </w:pPr>
      <w:r>
        <w:separator/>
      </w:r>
    </w:p>
  </w:footnote>
  <w:footnote w:type="continuationSeparator" w:id="0">
    <w:p w14:paraId="2D971AFF" w14:textId="77777777" w:rsidR="003D7A44" w:rsidRDefault="003D7A44" w:rsidP="0072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BA0"/>
    <w:multiLevelType w:val="hybridMultilevel"/>
    <w:tmpl w:val="021A221A"/>
    <w:lvl w:ilvl="0" w:tplc="D87CC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99"/>
    <w:multiLevelType w:val="hybridMultilevel"/>
    <w:tmpl w:val="AD54FD0E"/>
    <w:lvl w:ilvl="0" w:tplc="8020E9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8370B"/>
    <w:multiLevelType w:val="hybridMultilevel"/>
    <w:tmpl w:val="438CE054"/>
    <w:lvl w:ilvl="0" w:tplc="A9CED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70FA"/>
    <w:multiLevelType w:val="hybridMultilevel"/>
    <w:tmpl w:val="ABA4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643B"/>
    <w:multiLevelType w:val="hybridMultilevel"/>
    <w:tmpl w:val="51A4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C"/>
    <w:rsid w:val="000E0DE2"/>
    <w:rsid w:val="001F7A9F"/>
    <w:rsid w:val="00396BCA"/>
    <w:rsid w:val="003D7A44"/>
    <w:rsid w:val="00417E38"/>
    <w:rsid w:val="0072629F"/>
    <w:rsid w:val="007B2A23"/>
    <w:rsid w:val="0081614B"/>
    <w:rsid w:val="008334F2"/>
    <w:rsid w:val="00833FFF"/>
    <w:rsid w:val="008D3D0A"/>
    <w:rsid w:val="008E1DF2"/>
    <w:rsid w:val="0095601C"/>
    <w:rsid w:val="0097464D"/>
    <w:rsid w:val="00A55951"/>
    <w:rsid w:val="00B83F21"/>
    <w:rsid w:val="00BC21D3"/>
    <w:rsid w:val="00C13BAC"/>
    <w:rsid w:val="00CA1750"/>
    <w:rsid w:val="00CF2939"/>
    <w:rsid w:val="00DC6854"/>
    <w:rsid w:val="00E524BE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46C1C6-EE6B-41DD-A83F-B0099EF2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A4C8-D6AB-4C66-BF1B-D86495327C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76039-79A4-4213-B641-82D21EEC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526C-CA4D-4CDB-86FA-9F367B2F343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6652dff5-346d-4207-8b0a-5d884a6604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2A3B173-A1DC-461C-B935-885B3B0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A1453345</Template>
  <TotalTime>50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Office Manager</dc:creator>
  <cp:lastModifiedBy>NW - Business Support Admin Officer</cp:lastModifiedBy>
  <cp:revision>10</cp:revision>
  <cp:lastPrinted>2015-10-08T09:01:00Z</cp:lastPrinted>
  <dcterms:created xsi:type="dcterms:W3CDTF">2015-10-07T11:15:00Z</dcterms:created>
  <dcterms:modified xsi:type="dcterms:W3CDTF">2015-10-13T10:58:00Z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